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835"/>
      </w:tblGrid>
      <w:tr w:rsidR="00C343ED" w14:paraId="59D8DEED" w14:textId="77777777" w:rsidTr="00C343ED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F9DE3" w14:textId="77777777" w:rsidR="00C343ED" w:rsidRDefault="00C343ED">
            <w:pPr>
              <w:spacing w:line="254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3FB9538" wp14:editId="759860FA">
                  <wp:extent cx="1419225" cy="457200"/>
                  <wp:effectExtent l="0" t="0" r="9525" b="0"/>
                  <wp:docPr id="10" name="Afbeelding 10" descr="cid:image004.png@01D4B298.86C24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D4B298.86C24A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8CA62" w14:textId="77777777" w:rsidR="00C343ED" w:rsidRDefault="00C343ED">
            <w:pPr>
              <w:spacing w:line="254" w:lineRule="auto"/>
              <w:ind w:left="176"/>
              <w:rPr>
                <w:lang w:eastAsia="en-US"/>
              </w:rPr>
            </w:pPr>
          </w:p>
        </w:tc>
      </w:tr>
    </w:tbl>
    <w:p w14:paraId="6FED1551" w14:textId="77777777" w:rsidR="00C343ED" w:rsidRDefault="00C343ED" w:rsidP="00C343ED">
      <w:pPr>
        <w:rPr>
          <w:sz w:val="8"/>
          <w:szCs w:val="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3134"/>
      </w:tblGrid>
      <w:tr w:rsidR="00C343ED" w14:paraId="42B4CB18" w14:textId="77777777" w:rsidTr="00C343ED"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C1DA" w14:textId="77777777" w:rsidR="00C343ED" w:rsidRDefault="00C343ED">
            <w:pPr>
              <w:pStyle w:val="Plattetekst"/>
              <w:spacing w:after="0" w:line="240" w:lineRule="auto"/>
              <w:jc w:val="left"/>
              <w:rPr>
                <w:color w:val="FFFFFF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1CD5CA4" wp14:editId="6E67E94D">
                  <wp:extent cx="6067425" cy="247650"/>
                  <wp:effectExtent l="0" t="0" r="9525" b="0"/>
                  <wp:docPr id="9" name="Afbeelding 9" descr="cid:image005.png@01D4B298.86C24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5.png@01D4B298.86C24A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3ED" w14:paraId="31BCF6E5" w14:textId="77777777" w:rsidTr="00C343ED"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3E26" w14:textId="77777777" w:rsidR="00C343ED" w:rsidRDefault="00C343ED">
            <w:pPr>
              <w:pStyle w:val="Plattetekst"/>
              <w:spacing w:after="0" w:line="240" w:lineRule="auto"/>
              <w:jc w:val="left"/>
              <w:rPr>
                <w:lang w:eastAsia="en-US"/>
              </w:rPr>
            </w:pPr>
          </w:p>
        </w:tc>
      </w:tr>
      <w:tr w:rsidR="00C343ED" w:rsidRPr="007451B6" w14:paraId="6F62575B" w14:textId="77777777" w:rsidTr="00C343ED"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9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3302"/>
            </w:tblGrid>
            <w:tr w:rsidR="00C343ED" w:rsidRPr="007451B6" w14:paraId="323AA370" w14:textId="77777777" w:rsidTr="00C343ED">
              <w:tc>
                <w:tcPr>
                  <w:tcW w:w="66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95886C9" w14:textId="77777777" w:rsidR="00C343ED" w:rsidRPr="007451B6" w:rsidRDefault="00C343E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30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4378D76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343ED" w:rsidRPr="007451B6" w14:paraId="2EE52929" w14:textId="77777777" w:rsidTr="00C343ED">
              <w:tc>
                <w:tcPr>
                  <w:tcW w:w="9960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CC2AD" w14:textId="77777777" w:rsidR="00C343ED" w:rsidRPr="007451B6" w:rsidRDefault="00C343ED">
                  <w:pPr>
                    <w:rPr>
                      <w:color w:val="000000"/>
                      <w:lang w:eastAsia="en-US"/>
                    </w:rPr>
                  </w:pPr>
                </w:p>
              </w:tc>
            </w:tr>
            <w:tr w:rsidR="00C343ED" w:rsidRPr="007451B6" w14:paraId="069C6864" w14:textId="77777777" w:rsidTr="00C343ED">
              <w:tc>
                <w:tcPr>
                  <w:tcW w:w="9960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8DA38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Geachte ouder(s)/verzorger(s),</w:t>
                  </w:r>
                </w:p>
                <w:p w14:paraId="59886564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  <w:p w14:paraId="60A69F5E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Het schooljaar is halverwege en dat is een goed moment om u de mogelijkheid te bieden om met een aantal 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vak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docenten van uw zoon of dochter te spreken over de vorderingen voor het betreffende vak.</w:t>
                  </w:r>
                </w:p>
                <w:p w14:paraId="733CC485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Graag willen wij u hierbij informeren over de ouderavond met vakdocenten.</w:t>
                  </w:r>
                </w:p>
                <w:p w14:paraId="7D4C0751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2FC61E3F" w14:textId="5174C47F" w:rsidR="00FC64B6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De oudergesprekken </w:t>
                  </w:r>
                  <w:r w:rsidR="00FC64B6" w:rsidRPr="007451B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worden online, via Teams, gevoerd.</w:t>
                  </w:r>
                  <w:r w:rsidR="00FC64B6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8C1A8EE" w14:textId="6480042D" w:rsidR="0027553C" w:rsidRPr="007451B6" w:rsidRDefault="0027553C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0EDB4CB1" w14:textId="77777777" w:rsidR="00FC64B6" w:rsidRPr="007451B6" w:rsidRDefault="0040283C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De </w:t>
                  </w:r>
                  <w:r w:rsidR="0027553C" w:rsidRPr="007451B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gesprekken</w:t>
                  </w:r>
                  <w:r w:rsidR="00FC64B6" w:rsidRPr="007451B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vinden plaats op </w:t>
                  </w:r>
                  <w:r w:rsidR="0027553C" w:rsidRPr="007451B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E174F04" w14:textId="5FBB6738" w:rsidR="00FC64B6" w:rsidRPr="007451B6" w:rsidRDefault="00FC64B6" w:rsidP="00FC64B6">
                  <w:pPr>
                    <w:pStyle w:val="Normaalweb"/>
                    <w:numPr>
                      <w:ilvl w:val="0"/>
                      <w:numId w:val="6"/>
                    </w:numPr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dinsdag 21 januari 2025 </w:t>
                  </w:r>
                  <w:r w:rsidR="00C343ED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tussen 1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  <w:r w:rsidR="00C343ED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  <w:r w:rsidR="00C343ED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0 uur en </w:t>
                  </w:r>
                  <w:r w:rsidR="000D0685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20</w:t>
                  </w:r>
                  <w:r w:rsidR="00C343ED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  <w:r w:rsidR="000D0685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  <w:r w:rsidR="00C343ED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0 uur</w:t>
                  </w:r>
                  <w:r w:rsidR="00F8109E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;</w:t>
                  </w:r>
                </w:p>
                <w:p w14:paraId="47F95401" w14:textId="32653A8F" w:rsidR="00FC64B6" w:rsidRPr="007451B6" w:rsidRDefault="00FC64B6" w:rsidP="00FC64B6">
                  <w:pPr>
                    <w:pStyle w:val="Normaalweb"/>
                    <w:numPr>
                      <w:ilvl w:val="0"/>
                      <w:numId w:val="6"/>
                    </w:numPr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donderdag 23 januari 2025 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tussen 16.00 uur en 18.00 uur.</w:t>
                  </w:r>
                </w:p>
                <w:p w14:paraId="345C833F" w14:textId="77777777" w:rsidR="00FC64B6" w:rsidRPr="007451B6" w:rsidRDefault="00FC64B6" w:rsidP="00FC64B6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87AB210" w14:textId="1B44B5C8" w:rsidR="00C343ED" w:rsidRPr="007451B6" w:rsidRDefault="00C343ED" w:rsidP="00FC64B6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Het maximum aantal te spreken docenten is </w:t>
                  </w:r>
                  <w:r w:rsidR="000D0685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twee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. Voor elk gesprek is 10 minuten ingeruimd. Tussen twee gesprekken zit voor u steeds een pauze van </w:t>
                  </w:r>
                  <w:r w:rsidR="008F1BD7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 minuten. We streven ernaar om de ouderavond per gezin tot één avond te beperken.</w:t>
                  </w:r>
                </w:p>
                <w:p w14:paraId="460DF677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  <w:p w14:paraId="35A884A9" w14:textId="222691B0" w:rsidR="004B3AF5" w:rsidRPr="007451B6" w:rsidRDefault="00C343ED" w:rsidP="004B3AF5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Aanmelden voor de oudergesprekken gaat als volgt:</w:t>
                  </w:r>
                </w:p>
                <w:p w14:paraId="4D0A295A" w14:textId="3F91DBDE" w:rsidR="004B3AF5" w:rsidRDefault="004B3AF5" w:rsidP="00C343ED">
                  <w:pPr>
                    <w:pStyle w:val="Normaalweb"/>
                    <w:numPr>
                      <w:ilvl w:val="0"/>
                      <w:numId w:val="5"/>
                    </w:numPr>
                    <w:spacing w:before="0" w:beforeAutospacing="0" w:after="0" w:afterAutospacing="0" w:line="254" w:lineRule="auto"/>
                    <w:ind w:left="493" w:hanging="493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p donderdag 9 januari ontvangt u via Somtoday een bericht dat de inschrijving is geopend.</w:t>
                  </w:r>
                </w:p>
                <w:p w14:paraId="5BE3074C" w14:textId="425EE1D3" w:rsidR="00C343ED" w:rsidRPr="007451B6" w:rsidRDefault="00C343ED" w:rsidP="00C343ED">
                  <w:pPr>
                    <w:pStyle w:val="Normaalweb"/>
                    <w:numPr>
                      <w:ilvl w:val="0"/>
                      <w:numId w:val="5"/>
                    </w:numPr>
                    <w:spacing w:before="0" w:beforeAutospacing="0" w:after="0" w:afterAutospacing="0" w:line="254" w:lineRule="auto"/>
                    <w:ind w:left="493" w:hanging="493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Ga naar de 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website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 van Somtoday: </w:t>
                  </w:r>
                  <w:hyperlink r:id="rId12" w:tgtFrame="_blank" w:history="1">
                    <w:r w:rsidRPr="007451B6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eastAsia="en-US"/>
                      </w:rPr>
                      <w:t>KLIK HIER OM NAAR DE SITE VAN SOMTODAY TE GAAN</w:t>
                    </w:r>
                  </w:hyperlink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F9BD689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ind w:left="493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(via de Somtoday app kunt u helaas geen docenten selecteren)</w:t>
                  </w:r>
                </w:p>
                <w:p w14:paraId="02A4999E" w14:textId="77777777" w:rsidR="00C343ED" w:rsidRPr="007451B6" w:rsidRDefault="00C343ED" w:rsidP="00C343ED">
                  <w:pPr>
                    <w:pStyle w:val="Lijstalinea"/>
                    <w:numPr>
                      <w:ilvl w:val="0"/>
                      <w:numId w:val="5"/>
                    </w:numPr>
                    <w:spacing w:line="254" w:lineRule="auto"/>
                    <w:ind w:left="493" w:hanging="493"/>
                    <w:rPr>
                      <w:lang w:eastAsia="en-US"/>
                    </w:rPr>
                  </w:pPr>
                  <w:r w:rsidRPr="007451B6">
                    <w:rPr>
                      <w:lang w:eastAsia="en-US"/>
                    </w:rPr>
                    <w:t xml:space="preserve">Kies voor school: </w:t>
                  </w:r>
                  <w:r w:rsidRPr="007451B6">
                    <w:rPr>
                      <w:b/>
                      <w:lang w:eastAsia="en-US"/>
                    </w:rPr>
                    <w:t>Het Hooghuis</w:t>
                  </w:r>
                </w:p>
                <w:p w14:paraId="7FA5E3F6" w14:textId="77777777" w:rsidR="00C343ED" w:rsidRPr="007451B6" w:rsidRDefault="00C343ED" w:rsidP="00C343ED">
                  <w:pPr>
                    <w:pStyle w:val="Lijstalinea"/>
                    <w:numPr>
                      <w:ilvl w:val="0"/>
                      <w:numId w:val="5"/>
                    </w:numPr>
                    <w:spacing w:line="254" w:lineRule="auto"/>
                    <w:ind w:left="493" w:hanging="493"/>
                    <w:rPr>
                      <w:color w:val="000000"/>
                      <w:lang w:eastAsia="en-US"/>
                    </w:rPr>
                  </w:pPr>
                  <w:r w:rsidRPr="007451B6">
                    <w:rPr>
                      <w:color w:val="000000"/>
                      <w:lang w:eastAsia="en-US"/>
                    </w:rPr>
                    <w:t>Uw gebruikersnaam is uw mailadres</w:t>
                  </w:r>
                  <w:r w:rsidRPr="007451B6">
                    <w:rPr>
                      <w:b/>
                      <w:color w:val="FF0000"/>
                      <w:lang w:eastAsia="en-US"/>
                    </w:rPr>
                    <w:fldChar w:fldCharType="begin"/>
                  </w:r>
                  <w:r w:rsidRPr="007451B6">
                    <w:rPr>
                      <w:b/>
                      <w:color w:val="FF0000"/>
                      <w:lang w:eastAsia="en-US"/>
                    </w:rPr>
                    <w:instrText xml:space="preserve"> MERGEFIELD Email_verzorger_2 </w:instrText>
                  </w:r>
                  <w:r w:rsidRPr="007451B6">
                    <w:rPr>
                      <w:b/>
                      <w:color w:val="FF0000"/>
                      <w:lang w:eastAsia="en-US"/>
                    </w:rPr>
                    <w:fldChar w:fldCharType="end"/>
                  </w:r>
                  <w:r w:rsidRPr="007451B6">
                    <w:rPr>
                      <w:color w:val="000000"/>
                      <w:lang w:eastAsia="en-US"/>
                    </w:rPr>
                    <w:t>.</w:t>
                  </w:r>
                </w:p>
                <w:p w14:paraId="1A2762F6" w14:textId="77777777" w:rsidR="00C343ED" w:rsidRPr="007451B6" w:rsidRDefault="00C343ED">
                  <w:pPr>
                    <w:pStyle w:val="Lijstalinea"/>
                    <w:spacing w:line="254" w:lineRule="auto"/>
                    <w:ind w:left="493"/>
                    <w:rPr>
                      <w:color w:val="000000"/>
                      <w:lang w:eastAsia="en-US"/>
                    </w:rPr>
                  </w:pPr>
                  <w:r w:rsidRPr="007451B6">
                    <w:rPr>
                      <w:color w:val="000000"/>
                      <w:lang w:eastAsia="en-US"/>
                    </w:rPr>
                    <w:t>U kunt hier eventueel een nieuw wachtwoord aanvragen als u uw wachtwoord vergeten bent. Deze ontvangt u van Somtoday in uw mail die u bij gebruikersnaam heeft opgegeven.</w:t>
                  </w:r>
                </w:p>
                <w:p w14:paraId="1355A0D0" w14:textId="77777777" w:rsidR="00C343ED" w:rsidRPr="007451B6" w:rsidRDefault="00C343ED" w:rsidP="00C343ED">
                  <w:pPr>
                    <w:pStyle w:val="Lijstalinea"/>
                    <w:numPr>
                      <w:ilvl w:val="0"/>
                      <w:numId w:val="5"/>
                    </w:numPr>
                    <w:spacing w:line="254" w:lineRule="auto"/>
                    <w:ind w:left="493" w:hanging="493"/>
                    <w:rPr>
                      <w:color w:val="000000"/>
                      <w:lang w:eastAsia="en-US"/>
                    </w:rPr>
                  </w:pPr>
                  <w:r w:rsidRPr="007451B6">
                    <w:rPr>
                      <w:color w:val="000000"/>
                      <w:lang w:eastAsia="en-US"/>
                    </w:rPr>
                    <w:t>Selecteer het bericht met de uitnodiging. U kunt hier aangeven met welke vakdocent u een gesprek wilt aanvragen.</w:t>
                  </w:r>
                </w:p>
                <w:p w14:paraId="570715D1" w14:textId="6A70DF90" w:rsidR="00C343ED" w:rsidRPr="007451B6" w:rsidRDefault="00C343ED">
                  <w:pPr>
                    <w:pStyle w:val="Lijstalinea"/>
                    <w:spacing w:line="254" w:lineRule="auto"/>
                    <w:ind w:left="493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7451B6">
                    <w:rPr>
                      <w:b/>
                      <w:bCs/>
                      <w:color w:val="000000"/>
                      <w:lang w:eastAsia="en-US"/>
                    </w:rPr>
                    <w:t xml:space="preserve">Inschrijven (en de inschrijving wijzigen) kan tot en met </w:t>
                  </w:r>
                  <w:r w:rsidR="00FC64B6" w:rsidRPr="007451B6">
                    <w:rPr>
                      <w:b/>
                      <w:bCs/>
                      <w:color w:val="000000"/>
                      <w:lang w:eastAsia="en-US"/>
                    </w:rPr>
                    <w:t xml:space="preserve">zondag </w:t>
                  </w:r>
                  <w:r w:rsidR="00F36F99" w:rsidRPr="007451B6">
                    <w:rPr>
                      <w:b/>
                      <w:bCs/>
                      <w:color w:val="000000"/>
                      <w:lang w:eastAsia="en-US"/>
                    </w:rPr>
                    <w:t>12</w:t>
                  </w:r>
                  <w:r w:rsidR="000D0685" w:rsidRPr="007451B6">
                    <w:rPr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r w:rsidR="0020537F" w:rsidRPr="007451B6">
                    <w:rPr>
                      <w:b/>
                      <w:bCs/>
                      <w:color w:val="000000"/>
                      <w:lang w:eastAsia="en-US"/>
                    </w:rPr>
                    <w:t>januari</w:t>
                  </w:r>
                  <w:r w:rsidR="00F92258" w:rsidRPr="007451B6">
                    <w:rPr>
                      <w:b/>
                      <w:bCs/>
                      <w:color w:val="000000"/>
                      <w:lang w:eastAsia="en-US"/>
                    </w:rPr>
                    <w:t xml:space="preserve"> 202</w:t>
                  </w:r>
                  <w:r w:rsidR="00F36F99" w:rsidRPr="007451B6">
                    <w:rPr>
                      <w:b/>
                      <w:bCs/>
                      <w:color w:val="000000"/>
                      <w:lang w:eastAsia="en-US"/>
                    </w:rPr>
                    <w:t>5</w:t>
                  </w:r>
                  <w:r w:rsidRPr="007451B6">
                    <w:rPr>
                      <w:b/>
                      <w:bCs/>
                      <w:color w:val="000000"/>
                      <w:lang w:eastAsia="en-US"/>
                    </w:rPr>
                    <w:t>.</w:t>
                  </w:r>
                </w:p>
                <w:p w14:paraId="42B0EC7D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ind w:left="493" w:hanging="493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186D4470" w14:textId="0AF5E4BF" w:rsidR="00C343ED" w:rsidRPr="007451B6" w:rsidRDefault="00C343ED">
                  <w:pPr>
                    <w:pStyle w:val="xxxxxxxxxxmsonormal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Heeft u meerdere kinderen </w:t>
                  </w:r>
                  <w:r w:rsidR="0013136D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op het Mondriaan College, 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dan ontvangt u per leerling een aparte uitnodiging.</w:t>
                  </w:r>
                </w:p>
                <w:p w14:paraId="32E74C0A" w14:textId="77777777" w:rsidR="00C343ED" w:rsidRPr="007451B6" w:rsidRDefault="00C343ED" w:rsidP="00C343ED">
                  <w:pPr>
                    <w:pStyle w:val="xxxxxxxxxxmsonormal"/>
                    <w:spacing w:before="0" w:beforeAutospacing="0" w:after="0" w:afterAutospacing="0" w:line="254" w:lineRule="auto"/>
                    <w:ind w:right="3579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E5CDCD1" w14:textId="0A72C7CD" w:rsidR="00C343ED" w:rsidRPr="007451B6" w:rsidRDefault="00C343ED">
                  <w:pPr>
                    <w:rPr>
                      <w:b/>
                      <w:lang w:eastAsia="en-US"/>
                    </w:rPr>
                  </w:pPr>
                  <w:r w:rsidRPr="007451B6">
                    <w:rPr>
                      <w:b/>
                      <w:lang w:eastAsia="en-US"/>
                    </w:rPr>
                    <w:t xml:space="preserve">Graag willen wij u erop wijzen dat deze avond bedoeld is voor een </w:t>
                  </w:r>
                  <w:r w:rsidR="00A37013" w:rsidRPr="007451B6">
                    <w:rPr>
                      <w:b/>
                      <w:lang w:eastAsia="en-US"/>
                    </w:rPr>
                    <w:t xml:space="preserve">inhoudelijk </w:t>
                  </w:r>
                  <w:r w:rsidRPr="007451B6">
                    <w:rPr>
                      <w:b/>
                      <w:lang w:eastAsia="en-US"/>
                    </w:rPr>
                    <w:t xml:space="preserve">gesprek over het vak. </w:t>
                  </w:r>
                </w:p>
                <w:p w14:paraId="7B903F2C" w14:textId="77777777" w:rsidR="000D0685" w:rsidRPr="007451B6" w:rsidRDefault="000D0685">
                  <w:pPr>
                    <w:rPr>
                      <w:lang w:eastAsia="en-US"/>
                    </w:rPr>
                  </w:pPr>
                </w:p>
                <w:p w14:paraId="67D487EC" w14:textId="77777777" w:rsidR="000D0685" w:rsidRPr="007451B6" w:rsidRDefault="000D0685">
                  <w:pPr>
                    <w:rPr>
                      <w:lang w:eastAsia="en-US"/>
                    </w:rPr>
                  </w:pPr>
                  <w:r w:rsidRPr="007451B6">
                    <w:rPr>
                      <w:lang w:eastAsia="en-US"/>
                    </w:rPr>
                    <w:t>Voor algemene vragen en studietips verwijzen wij u graag naar onze communicatiesite. Hierop staan studietips vermeld voor alle vakken.</w:t>
                  </w:r>
                </w:p>
                <w:p w14:paraId="5F6F5C33" w14:textId="77777777" w:rsidR="000D0685" w:rsidRPr="007451B6" w:rsidRDefault="000D0685">
                  <w:pPr>
                    <w:rPr>
                      <w:lang w:eastAsia="en-US"/>
                    </w:rPr>
                  </w:pPr>
                  <w:hyperlink r:id="rId13" w:history="1">
                    <w:r w:rsidRPr="007451B6">
                      <w:rPr>
                        <w:rStyle w:val="Hyperlink"/>
                        <w:lang w:eastAsia="en-US"/>
                      </w:rPr>
                      <w:t>https://communicatie.hethooghuis.nl/mondriaan/2020/09/03/studie-en-vakvaardigheden/</w:t>
                    </w:r>
                  </w:hyperlink>
                </w:p>
                <w:p w14:paraId="4E30E6D8" w14:textId="77777777" w:rsidR="000D0685" w:rsidRPr="007451B6" w:rsidRDefault="000D0685">
                  <w:pPr>
                    <w:rPr>
                      <w:lang w:eastAsia="en-US"/>
                    </w:rPr>
                  </w:pPr>
                </w:p>
                <w:p w14:paraId="4514CFE6" w14:textId="31611935" w:rsidR="00C343ED" w:rsidRPr="007451B6" w:rsidRDefault="00C343ED">
                  <w:pPr>
                    <w:rPr>
                      <w:lang w:eastAsia="en-US"/>
                    </w:rPr>
                  </w:pPr>
                  <w:r w:rsidRPr="007451B6">
                    <w:rPr>
                      <w:lang w:eastAsia="en-US"/>
                    </w:rPr>
                    <w:t xml:space="preserve">Voor gesprekken met de mentor zijn in de jaarplanning andere tijden gereserveerd, o.a. in </w:t>
                  </w:r>
                  <w:r w:rsidR="00A9239B" w:rsidRPr="007451B6">
                    <w:rPr>
                      <w:lang w:eastAsia="en-US"/>
                    </w:rPr>
                    <w:t xml:space="preserve">de week van </w:t>
                  </w:r>
                  <w:r w:rsidR="00BD3AC9" w:rsidRPr="007451B6">
                    <w:rPr>
                      <w:lang w:eastAsia="en-US"/>
                    </w:rPr>
                    <w:t xml:space="preserve">14 april t/m </w:t>
                  </w:r>
                  <w:r w:rsidR="00654A85" w:rsidRPr="007451B6">
                    <w:rPr>
                      <w:lang w:eastAsia="en-US"/>
                    </w:rPr>
                    <w:t>18 april.</w:t>
                  </w:r>
                  <w:r w:rsidRPr="007451B6">
                    <w:rPr>
                      <w:lang w:eastAsia="en-US"/>
                    </w:rPr>
                    <w:t xml:space="preserve"> </w:t>
                  </w:r>
                </w:p>
                <w:p w14:paraId="4A7885D1" w14:textId="2591B2F1" w:rsidR="00C343ED" w:rsidRPr="007451B6" w:rsidRDefault="00C343ED">
                  <w:pPr>
                    <w:rPr>
                      <w:lang w:eastAsia="en-US"/>
                    </w:rPr>
                  </w:pPr>
                  <w:r w:rsidRPr="007451B6">
                    <w:rPr>
                      <w:lang w:eastAsia="en-US"/>
                    </w:rPr>
                    <w:t xml:space="preserve">Voor de gesprekken in </w:t>
                  </w:r>
                  <w:r w:rsidR="00654A85" w:rsidRPr="007451B6">
                    <w:rPr>
                      <w:lang w:eastAsia="en-US"/>
                    </w:rPr>
                    <w:t xml:space="preserve">april </w:t>
                  </w:r>
                  <w:r w:rsidRPr="007451B6">
                    <w:rPr>
                      <w:lang w:eastAsia="en-US"/>
                    </w:rPr>
                    <w:t xml:space="preserve">krijgt u te zijner tijd een uitnodiging. </w:t>
                  </w:r>
                </w:p>
                <w:p w14:paraId="0CB285E9" w14:textId="77777777" w:rsidR="00C343ED" w:rsidRPr="007451B6" w:rsidRDefault="00C343ED">
                  <w:pPr>
                    <w:pStyle w:val="xxxxxxxxxxmsonormal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  <w:p w14:paraId="37C7ED19" w14:textId="1D7B3538" w:rsidR="00C343ED" w:rsidRPr="007451B6" w:rsidRDefault="00C343ED">
                  <w:pPr>
                    <w:pStyle w:val="xxxxxxxxxxmsonormal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De vastgelegde afspraken worden uiterlijk </w:t>
                  </w:r>
                  <w:r w:rsidR="00227144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woensdag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  <w:r w:rsidR="000D0685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="00654A85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  <w:r w:rsidR="000D0685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27144"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januari</w:t>
                  </w: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 xml:space="preserve"> aan u verzonden.</w:t>
                  </w:r>
                </w:p>
                <w:p w14:paraId="0BDFAD6E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  <w:p w14:paraId="1F0D042B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Wij hopen u hiermee voldoende te hebben geïnformeerd.</w:t>
                  </w:r>
                </w:p>
                <w:p w14:paraId="5165A9BB" w14:textId="77777777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  <w:p w14:paraId="314B37D3" w14:textId="77777777" w:rsidR="00C343ED" w:rsidRPr="007451B6" w:rsidRDefault="00C343ED" w:rsidP="00654A85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Met vriendelijke groet,</w:t>
                  </w:r>
                </w:p>
                <w:p w14:paraId="5D55F048" w14:textId="77777777" w:rsidR="00654A85" w:rsidRPr="007451B6" w:rsidRDefault="00654A85" w:rsidP="00654A85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t>Administratie Mondriaan College</w:t>
                  </w:r>
                </w:p>
                <w:p w14:paraId="5D1EEDFA" w14:textId="08667A22" w:rsidR="00142CF7" w:rsidRPr="007451B6" w:rsidRDefault="00142CF7" w:rsidP="00654A85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451B6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infomondriaancollege@hethooghuis.nl</w:t>
                  </w:r>
                </w:p>
              </w:tc>
            </w:tr>
            <w:tr w:rsidR="00C343ED" w:rsidRPr="007451B6" w14:paraId="500F3F6C" w14:textId="77777777" w:rsidTr="00C343ED">
              <w:tc>
                <w:tcPr>
                  <w:tcW w:w="9960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5D6C44" w14:textId="77777777" w:rsidR="00C343ED" w:rsidRPr="007451B6" w:rsidRDefault="00C343ED">
                  <w:pPr>
                    <w:rPr>
                      <w:color w:val="000000"/>
                      <w:lang w:eastAsia="en-US"/>
                    </w:rPr>
                  </w:pPr>
                </w:p>
              </w:tc>
            </w:tr>
            <w:tr w:rsidR="00C343ED" w:rsidRPr="007451B6" w14:paraId="44D57134" w14:textId="77777777" w:rsidTr="00C343ED">
              <w:tc>
                <w:tcPr>
                  <w:tcW w:w="66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010073" w14:textId="51E93A01" w:rsidR="00C343ED" w:rsidRPr="007451B6" w:rsidRDefault="00C343ED">
                  <w:pPr>
                    <w:pStyle w:val="Normaalweb"/>
                    <w:spacing w:before="0" w:beforeAutospacing="0" w:after="0" w:afterAutospacing="0" w:line="254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0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57B4365" w14:textId="77777777" w:rsidR="00C343ED" w:rsidRPr="007451B6" w:rsidRDefault="00C343ED">
                  <w:pPr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14:paraId="4B64A6DD" w14:textId="77777777" w:rsidR="00C343ED" w:rsidRPr="007451B6" w:rsidRDefault="00C343ED">
            <w:pPr>
              <w:rPr>
                <w:lang w:eastAsia="en-US"/>
              </w:rPr>
            </w:pPr>
          </w:p>
        </w:tc>
      </w:tr>
      <w:tr w:rsidR="00C343ED" w14:paraId="13FF901A" w14:textId="77777777" w:rsidTr="00C343ED">
        <w:tc>
          <w:tcPr>
            <w:tcW w:w="6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E2D8E" w14:textId="77777777" w:rsidR="00C343ED" w:rsidRDefault="00C343E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67552" w14:textId="3F63B824" w:rsidR="00C343ED" w:rsidRDefault="00C343ED">
            <w:pPr>
              <w:spacing w:line="254" w:lineRule="auto"/>
              <w:ind w:left="176"/>
              <w:rPr>
                <w:lang w:eastAsia="en-US"/>
              </w:rPr>
            </w:pPr>
          </w:p>
        </w:tc>
      </w:tr>
    </w:tbl>
    <w:p w14:paraId="4E47E998" w14:textId="77777777" w:rsidR="00C343ED" w:rsidRDefault="00C343ED" w:rsidP="00C343ED"/>
    <w:sectPr w:rsidR="00C343ED" w:rsidSect="00654A85">
      <w:pgSz w:w="11906" w:h="16838"/>
      <w:pgMar w:top="1134" w:right="28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5CFF"/>
    <w:multiLevelType w:val="hybridMultilevel"/>
    <w:tmpl w:val="162AA584"/>
    <w:lvl w:ilvl="0" w:tplc="CCEC3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4ADA"/>
    <w:multiLevelType w:val="hybridMultilevel"/>
    <w:tmpl w:val="A2CC0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6FBE"/>
    <w:multiLevelType w:val="hybridMultilevel"/>
    <w:tmpl w:val="283AA1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565D6"/>
    <w:multiLevelType w:val="hybridMultilevel"/>
    <w:tmpl w:val="2968D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4214">
    <w:abstractNumId w:val="1"/>
  </w:num>
  <w:num w:numId="2" w16cid:durableId="435906904">
    <w:abstractNumId w:val="1"/>
  </w:num>
  <w:num w:numId="3" w16cid:durableId="927883433">
    <w:abstractNumId w:val="2"/>
  </w:num>
  <w:num w:numId="4" w16cid:durableId="703100106">
    <w:abstractNumId w:val="3"/>
  </w:num>
  <w:num w:numId="5" w16cid:durableId="585188643">
    <w:abstractNumId w:val="3"/>
  </w:num>
  <w:num w:numId="6" w16cid:durableId="96758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01"/>
    <w:rsid w:val="00007A45"/>
    <w:rsid w:val="00071F65"/>
    <w:rsid w:val="000868D0"/>
    <w:rsid w:val="000D0685"/>
    <w:rsid w:val="0013136D"/>
    <w:rsid w:val="00142CF7"/>
    <w:rsid w:val="001978B3"/>
    <w:rsid w:val="001A7077"/>
    <w:rsid w:val="0020537F"/>
    <w:rsid w:val="00227144"/>
    <w:rsid w:val="00261361"/>
    <w:rsid w:val="0027553C"/>
    <w:rsid w:val="002A5AE4"/>
    <w:rsid w:val="0032022F"/>
    <w:rsid w:val="00391826"/>
    <w:rsid w:val="003A6327"/>
    <w:rsid w:val="0040283C"/>
    <w:rsid w:val="00433CBE"/>
    <w:rsid w:val="00487F8A"/>
    <w:rsid w:val="004B3AF5"/>
    <w:rsid w:val="00585AA5"/>
    <w:rsid w:val="005C1BA6"/>
    <w:rsid w:val="00605B28"/>
    <w:rsid w:val="00606401"/>
    <w:rsid w:val="00634107"/>
    <w:rsid w:val="006445A6"/>
    <w:rsid w:val="00654A85"/>
    <w:rsid w:val="00663ED3"/>
    <w:rsid w:val="00706053"/>
    <w:rsid w:val="007451B6"/>
    <w:rsid w:val="007A5750"/>
    <w:rsid w:val="007C162C"/>
    <w:rsid w:val="00812DA1"/>
    <w:rsid w:val="00812F46"/>
    <w:rsid w:val="008430B7"/>
    <w:rsid w:val="00844D4F"/>
    <w:rsid w:val="00852F8D"/>
    <w:rsid w:val="008F1BD7"/>
    <w:rsid w:val="00934881"/>
    <w:rsid w:val="00970218"/>
    <w:rsid w:val="00A37013"/>
    <w:rsid w:val="00A9239B"/>
    <w:rsid w:val="00A92C98"/>
    <w:rsid w:val="00A9625D"/>
    <w:rsid w:val="00BC52A4"/>
    <w:rsid w:val="00BD3AC9"/>
    <w:rsid w:val="00BF279D"/>
    <w:rsid w:val="00C343ED"/>
    <w:rsid w:val="00CA3F55"/>
    <w:rsid w:val="00CF629F"/>
    <w:rsid w:val="00D07F96"/>
    <w:rsid w:val="00D47DCF"/>
    <w:rsid w:val="00D617F3"/>
    <w:rsid w:val="00D827CE"/>
    <w:rsid w:val="00D92E02"/>
    <w:rsid w:val="00DD3F58"/>
    <w:rsid w:val="00E72B15"/>
    <w:rsid w:val="00F334E8"/>
    <w:rsid w:val="00F36F99"/>
    <w:rsid w:val="00F658FC"/>
    <w:rsid w:val="00F8109E"/>
    <w:rsid w:val="00F83940"/>
    <w:rsid w:val="00F92258"/>
    <w:rsid w:val="00F975B3"/>
    <w:rsid w:val="00FC64B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CBDE"/>
  <w15:chartTrackingRefBased/>
  <w15:docId w15:val="{706C130D-8136-419F-9010-A1473705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6401"/>
    <w:pPr>
      <w:spacing w:after="0" w:line="240" w:lineRule="auto"/>
    </w:pPr>
    <w:rPr>
      <w:rFonts w:ascii="Arial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640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6064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06401"/>
    <w:rPr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06401"/>
    <w:rPr>
      <w:rFonts w:ascii="Arial" w:hAnsi="Arial" w:cs="Arial"/>
    </w:rPr>
  </w:style>
  <w:style w:type="paragraph" w:customStyle="1" w:styleId="xxxxxxxxxxmsonormal">
    <w:name w:val="x_x_x_xxxxxxxmsonormal"/>
    <w:basedOn w:val="Standaard"/>
    <w:uiPriority w:val="99"/>
    <w:rsid w:val="006064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06401"/>
    <w:pPr>
      <w:spacing w:after="220" w:line="180" w:lineRule="atLeast"/>
      <w:jc w:val="both"/>
    </w:pPr>
    <w:rPr>
      <w:spacing w:val="-5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06401"/>
    <w:rPr>
      <w:rFonts w:ascii="Arial" w:hAnsi="Arial" w:cs="Arial"/>
      <w:spacing w:val="-5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0640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D068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5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mmunicatie.hethooghuis.nl/mondriaan/2020/09/03/studie-en-vakvaardighed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anmail.trustwave.com/?c=7184&amp;d=mYXH3H5o5shGN-7cvc0mrTF583llmWym2n-H8hSngQ&amp;u=https%3a%2f%2fsomtoday%2enl%2f%3fauth%3deyJ4NXQjUzI1NiI6ImxZZ2VJNnNQMDY1Um1QTlloZ1dZcmNYcElTNWpidEM5X3V3Z0p0WV8xQVkiLCJraWQiOiJpcmlkaXVtaWRwLTYyNTQ5NDg3Mjc1MzI2NTQwNTcxNDc0NDAzNzAyMzE3NDQ4NTU3IiwiYWxnIjoiUlMyNTYifQ%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%2eQGBSBX14mQP5KcQ9i89Huu%5fNx0vmm4M%5fo1otBeWkOQ-yhj4lcejVEAiBvkZO8KXO5TznWx--4t7b9N7C0pSVOu0v1uq7v9pKMlCiyWpeNGgb7swTA-KqZFVSvPEK%5fDAE5y4TVjGNbA3FmGGhx9Z7IyFhFnJbA2ujv6oGX9Y1sbIyxZpqXOUMw7aiDLtOOywBQgdcUkhFO2Lft5ta46f3DJXm5uYDMeXnQBRBVRt%5ffW-PZ7jOmHWrIPmJkZML5jTuTqpGiteSHv7jrRiQq%5ff3cIRt1p-EcDT8sVtiTMLICdH9OUncYXGBSdDOmIWfoluk62JPw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png@01D4B298.86C24A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4.png@01D4B298.86C24A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501fa-7a7b-4ef4-bbea-3aaccb32b42c" xsi:nil="true"/>
    <lcf76f155ced4ddcb4097134ff3c332f xmlns="fcf5873d-e561-456d-bb28-22a8644263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E196621D9749B946F29AAD01E0E3" ma:contentTypeVersion="18" ma:contentTypeDescription="Een nieuw document maken." ma:contentTypeScope="" ma:versionID="7b41ffd1f4118c523914fdad362c350f">
  <xsd:schema xmlns:xsd="http://www.w3.org/2001/XMLSchema" xmlns:xs="http://www.w3.org/2001/XMLSchema" xmlns:p="http://schemas.microsoft.com/office/2006/metadata/properties" xmlns:ns2="fcf5873d-e561-456d-bb28-22a8644263e2" xmlns:ns3="0a3501fa-7a7b-4ef4-bbea-3aaccb32b42c" targetNamespace="http://schemas.microsoft.com/office/2006/metadata/properties" ma:root="true" ma:fieldsID="a1367370090f6962996c015418d1cc11" ns2:_="" ns3:_="">
    <xsd:import namespace="fcf5873d-e561-456d-bb28-22a8644263e2"/>
    <xsd:import namespace="0a3501fa-7a7b-4ef4-bbea-3aaccb32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873d-e561-456d-bb28-22a86442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01fa-7a7b-4ef4-bbea-3aaccb32b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4bf7-7fac-4431-a610-f2b952b06266}" ma:internalName="TaxCatchAll" ma:showField="CatchAllData" ma:web="0a3501fa-7a7b-4ef4-bbea-3aaccb32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D933A-0AB0-40E2-A575-0FDC52CA9B1C}">
  <ds:schemaRefs>
    <ds:schemaRef ds:uri="http://schemas.microsoft.com/office/2006/metadata/properties"/>
    <ds:schemaRef ds:uri="http://schemas.microsoft.com/office/infopath/2007/PartnerControls"/>
    <ds:schemaRef ds:uri="0a3501fa-7a7b-4ef4-bbea-3aaccb32b42c"/>
    <ds:schemaRef ds:uri="fcf5873d-e561-456d-bb28-22a8644263e2"/>
  </ds:schemaRefs>
</ds:datastoreItem>
</file>

<file path=customXml/itemProps2.xml><?xml version="1.0" encoding="utf-8"?>
<ds:datastoreItem xmlns:ds="http://schemas.openxmlformats.org/officeDocument/2006/customXml" ds:itemID="{C1A3E5BD-0905-42F7-A26B-93DE4E06E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AC14D-B661-4885-82B3-A627FA8A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5873d-e561-456d-bb28-22a8644263e2"/>
    <ds:schemaRef ds:uri="0a3501fa-7a7b-4ef4-bbea-3aaccb32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Cihan-Alakmak, A (Aygün)</dc:creator>
  <cp:keywords/>
  <dc:description/>
  <cp:lastModifiedBy>Rutten-Fleuren, M.T.H.A. (Marianne)</cp:lastModifiedBy>
  <cp:revision>13</cp:revision>
  <dcterms:created xsi:type="dcterms:W3CDTF">2025-01-08T10:02:00Z</dcterms:created>
  <dcterms:modified xsi:type="dcterms:W3CDTF">2025-01-08T10:17:00Z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0x01010021F5E196621D9749B946F29AAD01E0E3</vt:lpwstr>
  </property>
  <property fmtid="{D5CDD505-2E9C-101B-9397-08002B2CF9AE}" pid="3" name="MediaServiceImageTags">
    <vt:lpwstr/>
  </property>
</Properties>
</file>